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3D1" w:rsidRPr="007A1588" w:rsidRDefault="003E40B2" w:rsidP="009A28E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7A1588">
        <w:rPr>
          <w:rFonts w:ascii="Times New Roman" w:hAnsi="Times New Roman" w:cs="Times New Roman"/>
          <w:b/>
          <w:sz w:val="32"/>
          <w:szCs w:val="32"/>
        </w:rPr>
        <w:t>О Т Ч Е Т</w:t>
      </w:r>
    </w:p>
    <w:p w:rsidR="003E40B2" w:rsidRDefault="009A28E6" w:rsidP="009A28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8E6">
        <w:rPr>
          <w:rFonts w:ascii="Times New Roman" w:hAnsi="Times New Roman" w:cs="Times New Roman"/>
          <w:b/>
          <w:sz w:val="28"/>
          <w:szCs w:val="28"/>
        </w:rPr>
        <w:t xml:space="preserve">об исполнении </w:t>
      </w:r>
      <w:r w:rsidRPr="009A28E6">
        <w:rPr>
          <w:rFonts w:ascii="Times New Roman" w:hAnsi="Times New Roman" w:cs="Times New Roman"/>
          <w:b/>
          <w:sz w:val="28"/>
          <w:szCs w:val="28"/>
        </w:rPr>
        <w:t>п</w:t>
      </w:r>
      <w:r w:rsidRPr="009A28E6">
        <w:rPr>
          <w:rFonts w:ascii="Times New Roman" w:hAnsi="Times New Roman" w:cs="Times New Roman"/>
          <w:b/>
          <w:sz w:val="28"/>
          <w:szCs w:val="28"/>
        </w:rPr>
        <w:t>лан</w:t>
      </w:r>
      <w:r w:rsidRPr="009A28E6">
        <w:rPr>
          <w:rFonts w:ascii="Times New Roman" w:hAnsi="Times New Roman" w:cs="Times New Roman"/>
          <w:b/>
          <w:sz w:val="28"/>
          <w:szCs w:val="28"/>
        </w:rPr>
        <w:t>а</w:t>
      </w:r>
      <w:r w:rsidRPr="009A28E6">
        <w:rPr>
          <w:rFonts w:ascii="Times New Roman" w:hAnsi="Times New Roman" w:cs="Times New Roman"/>
          <w:b/>
          <w:sz w:val="28"/>
          <w:szCs w:val="28"/>
        </w:rPr>
        <w:t xml:space="preserve"> мероприятий ГБУЗ «Пензенская областная клиническая больница им. Н.Н. Бурденко» по профилактике и противодействию коррупции </w:t>
      </w:r>
      <w:r w:rsidR="003E40B2" w:rsidRPr="003E40B2">
        <w:rPr>
          <w:rFonts w:ascii="Times New Roman" w:hAnsi="Times New Roman" w:cs="Times New Roman"/>
          <w:b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</w:rPr>
        <w:t>2025</w:t>
      </w:r>
      <w:r w:rsidR="003E40B2" w:rsidRPr="003E40B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bookmarkEnd w:id="0"/>
    <w:p w:rsidR="003E40B2" w:rsidRDefault="003E40B2" w:rsidP="003E40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3402"/>
        <w:gridCol w:w="2233"/>
      </w:tblGrid>
      <w:tr w:rsidR="003E40B2" w:rsidRPr="009A28E6" w:rsidTr="003E40B2">
        <w:tc>
          <w:tcPr>
            <w:tcW w:w="1384" w:type="dxa"/>
          </w:tcPr>
          <w:p w:rsidR="003E40B2" w:rsidRPr="009A28E6" w:rsidRDefault="003E40B2" w:rsidP="003E40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9A28E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A28E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552" w:type="dxa"/>
          </w:tcPr>
          <w:p w:rsidR="003E40B2" w:rsidRPr="009A28E6" w:rsidRDefault="003E40B2" w:rsidP="003E40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8E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 плана</w:t>
            </w:r>
          </w:p>
        </w:tc>
        <w:tc>
          <w:tcPr>
            <w:tcW w:w="3402" w:type="dxa"/>
          </w:tcPr>
          <w:p w:rsidR="003E40B2" w:rsidRPr="009A28E6" w:rsidRDefault="003E40B2" w:rsidP="003E40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8E6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реализации мероприятия (проведенная работа)</w:t>
            </w:r>
          </w:p>
        </w:tc>
        <w:tc>
          <w:tcPr>
            <w:tcW w:w="2233" w:type="dxa"/>
          </w:tcPr>
          <w:p w:rsidR="003E40B2" w:rsidRPr="009A28E6" w:rsidRDefault="003E40B2" w:rsidP="003E40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8E6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8D4162" w:rsidRPr="003E40B2" w:rsidTr="003E40B2">
        <w:tc>
          <w:tcPr>
            <w:tcW w:w="1384" w:type="dxa"/>
          </w:tcPr>
          <w:p w:rsidR="008D4162" w:rsidRPr="003E40B2" w:rsidRDefault="008D4162" w:rsidP="003E4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:rsidR="008D4162" w:rsidRDefault="00E70FED" w:rsidP="003E4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личного приема граждан главным врачом</w:t>
            </w:r>
          </w:p>
          <w:p w:rsidR="00E70FED" w:rsidRPr="003E40B2" w:rsidRDefault="00E70FED" w:rsidP="003E4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562">
              <w:rPr>
                <w:rFonts w:ascii="Times New Roman" w:hAnsi="Times New Roman"/>
                <w:sz w:val="24"/>
                <w:szCs w:val="24"/>
              </w:rPr>
              <w:t>по вопросам противодействия коррупции</w:t>
            </w:r>
          </w:p>
        </w:tc>
        <w:tc>
          <w:tcPr>
            <w:tcW w:w="3402" w:type="dxa"/>
          </w:tcPr>
          <w:p w:rsidR="008D4162" w:rsidRPr="003E40B2" w:rsidRDefault="00E70FED" w:rsidP="00E70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3562">
              <w:rPr>
                <w:rFonts w:ascii="Times New Roman" w:hAnsi="Times New Roman"/>
                <w:sz w:val="24"/>
                <w:szCs w:val="24"/>
              </w:rPr>
              <w:t>Организова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143562">
              <w:rPr>
                <w:rFonts w:ascii="Times New Roman" w:hAnsi="Times New Roman"/>
                <w:sz w:val="24"/>
                <w:szCs w:val="24"/>
              </w:rPr>
              <w:t xml:space="preserve"> личный прием граждан главным врачом ГБУЗ ПОКБ им. Н.Н. Бурденко, по вопросам противодействия коррупции, а также </w:t>
            </w:r>
            <w:proofErr w:type="spellStart"/>
            <w:r w:rsidRPr="00143562">
              <w:rPr>
                <w:rFonts w:ascii="Times New Roman" w:hAnsi="Times New Roman"/>
                <w:sz w:val="24"/>
                <w:szCs w:val="24"/>
              </w:rPr>
              <w:t>обеспечи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143562">
              <w:rPr>
                <w:rFonts w:ascii="Times New Roman" w:hAnsi="Times New Roman"/>
                <w:sz w:val="24"/>
                <w:szCs w:val="24"/>
              </w:rPr>
              <w:t xml:space="preserve"> возможность для граждан и организаций беспрепятственно направлять свои обращения в ГБУЗ ПОКБ им. Н.Н. Бурденко (информация о работе «горячей линии», «телефона доверия», отправке почтовых сообщений, форма направления сообщений граждан и организаций через официальный сайт).</w:t>
            </w:r>
            <w:proofErr w:type="gramEnd"/>
          </w:p>
        </w:tc>
        <w:tc>
          <w:tcPr>
            <w:tcW w:w="2233" w:type="dxa"/>
          </w:tcPr>
          <w:p w:rsidR="008D4162" w:rsidRPr="003E40B2" w:rsidRDefault="00E70FED" w:rsidP="003E4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0B1E4A" w:rsidRPr="003E40B2" w:rsidTr="003E40B2">
        <w:tc>
          <w:tcPr>
            <w:tcW w:w="1384" w:type="dxa"/>
          </w:tcPr>
          <w:p w:rsidR="000B1E4A" w:rsidRDefault="000B1E4A" w:rsidP="003E4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2" w:type="dxa"/>
          </w:tcPr>
          <w:p w:rsidR="000B1E4A" w:rsidRDefault="000B1E4A" w:rsidP="003E4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562">
              <w:rPr>
                <w:rFonts w:ascii="Times New Roman" w:hAnsi="Times New Roman"/>
                <w:sz w:val="24"/>
                <w:szCs w:val="24"/>
              </w:rPr>
              <w:t>Проведение антикоррупционной экспертизы проектов локально-нормативных  актов ГБУЗ ПОКБ им. Н.Н. Бурденко и действующих локально - нормативных актов ГБУЗ ПОКБ им. Н.Н. Бурденко</w:t>
            </w:r>
          </w:p>
        </w:tc>
        <w:tc>
          <w:tcPr>
            <w:tcW w:w="3402" w:type="dxa"/>
          </w:tcPr>
          <w:p w:rsidR="000B1E4A" w:rsidRPr="00143562" w:rsidRDefault="000B1E4A" w:rsidP="00D923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 проводилась антикоррупционная экспертиза поступающих документов</w:t>
            </w:r>
          </w:p>
        </w:tc>
        <w:tc>
          <w:tcPr>
            <w:tcW w:w="2233" w:type="dxa"/>
          </w:tcPr>
          <w:p w:rsidR="000B1E4A" w:rsidRDefault="000B1E4A" w:rsidP="003E4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E70FED" w:rsidRPr="003E40B2" w:rsidTr="003E40B2">
        <w:tc>
          <w:tcPr>
            <w:tcW w:w="1384" w:type="dxa"/>
          </w:tcPr>
          <w:p w:rsidR="00E70FED" w:rsidRDefault="002C1FD4" w:rsidP="003E4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0F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E70FED" w:rsidRDefault="00E70FED" w:rsidP="003E4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562">
              <w:rPr>
                <w:rFonts w:ascii="Times New Roman" w:hAnsi="Times New Roman"/>
                <w:sz w:val="24"/>
                <w:szCs w:val="24"/>
              </w:rPr>
              <w:t xml:space="preserve">Организовать ведение журнала сообщений о совершении коррупционных правонарушений, где пациенты и иные граждане могут оставить сообщения о фактах проявления коррупции и злоупотребления сотрудниками ГБУЗ  ПОКБ им. Н.Н. </w:t>
            </w:r>
            <w:r w:rsidRPr="00143562">
              <w:rPr>
                <w:rFonts w:ascii="Times New Roman" w:hAnsi="Times New Roman"/>
                <w:sz w:val="24"/>
                <w:szCs w:val="24"/>
              </w:rPr>
              <w:lastRenderedPageBreak/>
              <w:t>Бурденко должностными полномочиями</w:t>
            </w:r>
          </w:p>
        </w:tc>
        <w:tc>
          <w:tcPr>
            <w:tcW w:w="3402" w:type="dxa"/>
          </w:tcPr>
          <w:p w:rsidR="00E70FED" w:rsidRPr="00143562" w:rsidRDefault="00E70FED" w:rsidP="00123D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Организовано ведение журнала сообщений  </w:t>
            </w:r>
          </w:p>
        </w:tc>
        <w:tc>
          <w:tcPr>
            <w:tcW w:w="2233" w:type="dxa"/>
          </w:tcPr>
          <w:p w:rsidR="00E70FED" w:rsidRDefault="00E70FED" w:rsidP="003E4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6F3CB0" w:rsidRPr="003E40B2" w:rsidTr="003E40B2">
        <w:tc>
          <w:tcPr>
            <w:tcW w:w="1384" w:type="dxa"/>
          </w:tcPr>
          <w:p w:rsidR="006F3CB0" w:rsidRDefault="006F3CB0" w:rsidP="003E4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</w:p>
        </w:tc>
        <w:tc>
          <w:tcPr>
            <w:tcW w:w="2552" w:type="dxa"/>
          </w:tcPr>
          <w:p w:rsidR="006F3CB0" w:rsidRPr="00143562" w:rsidRDefault="006F3CB0" w:rsidP="003E40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929">
              <w:rPr>
                <w:rFonts w:ascii="Times New Roman" w:hAnsi="Times New Roman"/>
                <w:sz w:val="24"/>
                <w:szCs w:val="24"/>
              </w:rPr>
              <w:t>Организация и проведение регулярных проверок деятельности работников ГБУЗ ПОКБ им. Н.Н. Бурденко на предмет соблюдения норм, запретов и требований к служебному поведению и исполнения должностных обязанностей</w:t>
            </w:r>
          </w:p>
        </w:tc>
        <w:tc>
          <w:tcPr>
            <w:tcW w:w="3402" w:type="dxa"/>
          </w:tcPr>
          <w:p w:rsidR="006F3CB0" w:rsidRDefault="006F3CB0" w:rsidP="00D923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 регулярно проводились соответствующие проверки</w:t>
            </w:r>
          </w:p>
        </w:tc>
        <w:tc>
          <w:tcPr>
            <w:tcW w:w="2233" w:type="dxa"/>
          </w:tcPr>
          <w:p w:rsidR="006F3CB0" w:rsidRDefault="006F3CB0" w:rsidP="003E4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6F3CB0" w:rsidRPr="003E40B2" w:rsidTr="003E40B2">
        <w:tc>
          <w:tcPr>
            <w:tcW w:w="1384" w:type="dxa"/>
          </w:tcPr>
          <w:p w:rsidR="006F3CB0" w:rsidRDefault="006F3CB0" w:rsidP="003E4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52" w:type="dxa"/>
          </w:tcPr>
          <w:p w:rsidR="006F3CB0" w:rsidRPr="00DC1929" w:rsidRDefault="006F3CB0" w:rsidP="003E40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929">
              <w:rPr>
                <w:rFonts w:ascii="Times New Roman" w:hAnsi="Times New Roman"/>
                <w:sz w:val="24"/>
                <w:szCs w:val="24"/>
              </w:rPr>
              <w:t>Контроль обоснованности выписки листков временной нетрудоспособности</w:t>
            </w:r>
          </w:p>
        </w:tc>
        <w:tc>
          <w:tcPr>
            <w:tcW w:w="3402" w:type="dxa"/>
          </w:tcPr>
          <w:p w:rsidR="006F3CB0" w:rsidRDefault="006F3CB0" w:rsidP="00D923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течение  года проводился регулярный контроль обоснованности </w:t>
            </w:r>
            <w:r w:rsidRPr="00DC1929">
              <w:rPr>
                <w:rFonts w:ascii="Times New Roman" w:hAnsi="Times New Roman"/>
                <w:sz w:val="24"/>
                <w:szCs w:val="24"/>
              </w:rPr>
              <w:t>выписки листков временной нетрудоспособности</w:t>
            </w:r>
          </w:p>
        </w:tc>
        <w:tc>
          <w:tcPr>
            <w:tcW w:w="2233" w:type="dxa"/>
          </w:tcPr>
          <w:p w:rsidR="006F3CB0" w:rsidRDefault="006F3CB0" w:rsidP="003E4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E70FED" w:rsidRPr="003E40B2" w:rsidTr="003E40B2">
        <w:tc>
          <w:tcPr>
            <w:tcW w:w="1384" w:type="dxa"/>
          </w:tcPr>
          <w:p w:rsidR="00E70FED" w:rsidRDefault="006F3CB0" w:rsidP="003E4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0F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E70FED" w:rsidRPr="00143562" w:rsidRDefault="00123D24" w:rsidP="003E40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C1929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ГБУЗ ПОКБ им. Н.Н. Бурденко и сайте www.burdenko.ru  объявлений, памяток об уголовной ответственности за получение и дачу взятки и мерах административной ответственности за незаконное вознаграждение от имени физического или  юридического лица, информации о проведении антикоррупционной работы, с указанием контактного телефона лица, ответственного за борьбу с коррупцией</w:t>
            </w:r>
            <w:proofErr w:type="gramEnd"/>
          </w:p>
        </w:tc>
        <w:tc>
          <w:tcPr>
            <w:tcW w:w="3402" w:type="dxa"/>
          </w:tcPr>
          <w:p w:rsidR="00E70FED" w:rsidRDefault="00123D24" w:rsidP="00E70F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Данная информация размещена на официальном сайте</w:t>
            </w:r>
          </w:p>
        </w:tc>
        <w:tc>
          <w:tcPr>
            <w:tcW w:w="2233" w:type="dxa"/>
          </w:tcPr>
          <w:p w:rsidR="00E70FED" w:rsidRDefault="00123D24" w:rsidP="003E4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123D24" w:rsidRPr="003E40B2" w:rsidTr="003E40B2">
        <w:tc>
          <w:tcPr>
            <w:tcW w:w="1384" w:type="dxa"/>
          </w:tcPr>
          <w:p w:rsidR="00123D24" w:rsidRDefault="006F3CB0" w:rsidP="003E4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23D2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552" w:type="dxa"/>
          </w:tcPr>
          <w:p w:rsidR="00123D24" w:rsidRPr="00DC1929" w:rsidRDefault="00123D24" w:rsidP="003E40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929">
              <w:rPr>
                <w:rFonts w:ascii="Times New Roman" w:hAnsi="Times New Roman"/>
                <w:sz w:val="24"/>
                <w:szCs w:val="24"/>
              </w:rPr>
              <w:t xml:space="preserve">Создание и ведение на официальном сайте ГБУЗ ПОКБ им. Н.Н. Бурденко </w:t>
            </w:r>
            <w:hyperlink r:id="rId5" w:history="1">
              <w:r w:rsidRPr="004518AD">
                <w:rPr>
                  <w:rStyle w:val="a4"/>
                  <w:rFonts w:ascii="Times New Roman" w:hAnsi="Times New Roman"/>
                  <w:sz w:val="24"/>
                  <w:szCs w:val="24"/>
                </w:rPr>
                <w:t>www.burdenko.ru</w:t>
              </w:r>
            </w:hyperlink>
            <w:r w:rsidRPr="004518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1929">
              <w:rPr>
                <w:rFonts w:ascii="Times New Roman" w:hAnsi="Times New Roman"/>
                <w:sz w:val="24"/>
                <w:szCs w:val="24"/>
              </w:rPr>
              <w:lastRenderedPageBreak/>
              <w:t>раздела «Противодействие коррупции»</w:t>
            </w:r>
          </w:p>
        </w:tc>
        <w:tc>
          <w:tcPr>
            <w:tcW w:w="3402" w:type="dxa"/>
          </w:tcPr>
          <w:p w:rsidR="00123D24" w:rsidRDefault="00123D24" w:rsidP="00E70F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Данный раздел создан на официальном сайте</w:t>
            </w:r>
          </w:p>
        </w:tc>
        <w:tc>
          <w:tcPr>
            <w:tcW w:w="2233" w:type="dxa"/>
          </w:tcPr>
          <w:p w:rsidR="00123D24" w:rsidRDefault="00123D24" w:rsidP="003E4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123D24" w:rsidRPr="003E40B2" w:rsidTr="003E40B2">
        <w:tc>
          <w:tcPr>
            <w:tcW w:w="1384" w:type="dxa"/>
          </w:tcPr>
          <w:p w:rsidR="00123D24" w:rsidRDefault="006F3CB0" w:rsidP="0012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123D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123D24" w:rsidRPr="00DC1929" w:rsidRDefault="00123D24" w:rsidP="00123D2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929">
              <w:rPr>
                <w:rFonts w:ascii="Times New Roman" w:hAnsi="Times New Roman"/>
                <w:sz w:val="24"/>
                <w:szCs w:val="24"/>
              </w:rPr>
              <w:t>Организация и проведение анкетирования и мониторинга  мнения пациентов с целью выявления фактов проявления коррупции со стороны</w:t>
            </w:r>
          </w:p>
          <w:p w:rsidR="00123D24" w:rsidRPr="00DC1929" w:rsidRDefault="00123D24" w:rsidP="00123D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929">
              <w:rPr>
                <w:rFonts w:ascii="Times New Roman" w:hAnsi="Times New Roman"/>
                <w:sz w:val="24"/>
                <w:szCs w:val="24"/>
              </w:rPr>
              <w:t>работников ГБУЗ ПОКБ им. Н.Н. Бурденко и улучшения качества и доступности оказываемой медицинской помощи</w:t>
            </w:r>
          </w:p>
        </w:tc>
        <w:tc>
          <w:tcPr>
            <w:tcW w:w="3402" w:type="dxa"/>
          </w:tcPr>
          <w:p w:rsidR="00123D24" w:rsidRPr="00DC1929" w:rsidRDefault="00123D24" w:rsidP="00123D2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Организовано проведение анкетирования и </w:t>
            </w:r>
            <w:r w:rsidRPr="00DC1929">
              <w:rPr>
                <w:rFonts w:ascii="Times New Roman" w:hAnsi="Times New Roman"/>
                <w:sz w:val="24"/>
                <w:szCs w:val="24"/>
              </w:rPr>
              <w:t>мониторинга  мнения пациентов с целью выявления фактов проявления коррупции со стороны</w:t>
            </w:r>
          </w:p>
          <w:p w:rsidR="00123D24" w:rsidRDefault="00123D24" w:rsidP="00123D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929">
              <w:rPr>
                <w:rFonts w:ascii="Times New Roman" w:hAnsi="Times New Roman"/>
                <w:sz w:val="24"/>
                <w:szCs w:val="24"/>
              </w:rPr>
              <w:t>работников ГБУЗ ПОКБ им. Н.Н. Бурденко</w:t>
            </w:r>
          </w:p>
        </w:tc>
        <w:tc>
          <w:tcPr>
            <w:tcW w:w="2233" w:type="dxa"/>
          </w:tcPr>
          <w:p w:rsidR="00123D24" w:rsidRDefault="00123D24" w:rsidP="0012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123D24" w:rsidRPr="003E40B2" w:rsidTr="003E40B2">
        <w:tc>
          <w:tcPr>
            <w:tcW w:w="1384" w:type="dxa"/>
          </w:tcPr>
          <w:p w:rsidR="00123D24" w:rsidRDefault="006F3CB0" w:rsidP="0012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23D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123D24" w:rsidRPr="00DC1929" w:rsidRDefault="00123D24" w:rsidP="00123D2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929">
              <w:rPr>
                <w:rFonts w:ascii="Times New Roman" w:hAnsi="Times New Roman"/>
                <w:sz w:val="24"/>
                <w:szCs w:val="24"/>
              </w:rPr>
              <w:t>Организация совещаний, семинаров, лекций среди сотрудников и медицинских работников ГБУЗ ПОКБ им. Н.Н. Бурденко по темам:</w:t>
            </w:r>
          </w:p>
          <w:p w:rsidR="00123D24" w:rsidRPr="00DC1929" w:rsidRDefault="00123D24" w:rsidP="00123D2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929">
              <w:rPr>
                <w:rFonts w:ascii="Times New Roman" w:hAnsi="Times New Roman"/>
                <w:sz w:val="24"/>
                <w:szCs w:val="24"/>
              </w:rPr>
              <w:t>«Понятие взятки. Уголовная ответственность за профессиональные правонарушения»,</w:t>
            </w:r>
          </w:p>
          <w:p w:rsidR="00123D24" w:rsidRPr="00DC1929" w:rsidRDefault="00123D24" w:rsidP="00123D2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«Этика, деонтология»</w:t>
            </w:r>
            <w:r w:rsidRPr="00DC1929">
              <w:rPr>
                <w:rFonts w:ascii="Times New Roman" w:hAnsi="Times New Roman"/>
                <w:sz w:val="24"/>
                <w:szCs w:val="24"/>
              </w:rPr>
              <w:t>, «Порядок уведомления работника о фактах склонения к совершению коррупционного правонарушения»</w:t>
            </w:r>
          </w:p>
        </w:tc>
        <w:tc>
          <w:tcPr>
            <w:tcW w:w="3402" w:type="dxa"/>
          </w:tcPr>
          <w:p w:rsidR="00123D24" w:rsidRPr="00DC1929" w:rsidRDefault="00123D24" w:rsidP="00123D2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 года проводились лекции</w:t>
            </w:r>
            <w:r w:rsidRPr="00DC1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для</w:t>
            </w:r>
            <w:r w:rsidRPr="00DC1929">
              <w:rPr>
                <w:rFonts w:ascii="Times New Roman" w:hAnsi="Times New Roman"/>
                <w:sz w:val="24"/>
                <w:szCs w:val="24"/>
              </w:rPr>
              <w:t xml:space="preserve"> сотрудников и медицинских работников ГБУЗ ПОКБ им. Н.Н. Бурденко по темам:</w:t>
            </w:r>
          </w:p>
          <w:p w:rsidR="00123D24" w:rsidRPr="00DC1929" w:rsidRDefault="00123D24" w:rsidP="00123D2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929">
              <w:rPr>
                <w:rFonts w:ascii="Times New Roman" w:hAnsi="Times New Roman"/>
                <w:sz w:val="24"/>
                <w:szCs w:val="24"/>
              </w:rPr>
              <w:t>«Понятие взятки. Уголовная ответственность за профессиональные правонарушения»,</w:t>
            </w:r>
          </w:p>
          <w:p w:rsidR="00123D24" w:rsidRDefault="00123D24" w:rsidP="00123D2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«Этика, деонтология»</w:t>
            </w:r>
            <w:r w:rsidRPr="00DC1929">
              <w:rPr>
                <w:rFonts w:ascii="Times New Roman" w:hAnsi="Times New Roman"/>
                <w:sz w:val="24"/>
                <w:szCs w:val="24"/>
              </w:rPr>
              <w:t>, «Порядок уведомления работника о фактах склонения к совершению коррупционного правонарушения»</w:t>
            </w:r>
          </w:p>
        </w:tc>
        <w:tc>
          <w:tcPr>
            <w:tcW w:w="2233" w:type="dxa"/>
          </w:tcPr>
          <w:p w:rsidR="00123D24" w:rsidRDefault="00123D24" w:rsidP="0012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</w:tr>
      <w:tr w:rsidR="00123D24" w:rsidRPr="003E40B2" w:rsidTr="003E40B2">
        <w:tc>
          <w:tcPr>
            <w:tcW w:w="1384" w:type="dxa"/>
          </w:tcPr>
          <w:p w:rsidR="00123D24" w:rsidRDefault="006F3CB0" w:rsidP="0012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23D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123D24" w:rsidRPr="00DC1929" w:rsidRDefault="00123D24" w:rsidP="00123D24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929">
              <w:rPr>
                <w:rFonts w:ascii="Times New Roman" w:hAnsi="Times New Roman"/>
                <w:sz w:val="24"/>
                <w:szCs w:val="24"/>
              </w:rPr>
              <w:t>Организация и проведение на постоянной основе с работниками ГБУЗ ПОКБ им. Н.Н. Бурденко занятий по изучению положений антикоррупционного законодательства и ответственности за коррупционные правонарушения</w:t>
            </w:r>
          </w:p>
        </w:tc>
        <w:tc>
          <w:tcPr>
            <w:tcW w:w="3402" w:type="dxa"/>
          </w:tcPr>
          <w:p w:rsidR="00123D24" w:rsidRDefault="00844C80" w:rsidP="00D9237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 года проводились</w:t>
            </w:r>
            <w:r w:rsidRPr="00DC1929">
              <w:rPr>
                <w:rFonts w:ascii="Times New Roman" w:hAnsi="Times New Roman"/>
                <w:sz w:val="24"/>
                <w:szCs w:val="24"/>
              </w:rPr>
              <w:t xml:space="preserve"> заняти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DC1929">
              <w:rPr>
                <w:rFonts w:ascii="Times New Roman" w:hAnsi="Times New Roman"/>
                <w:sz w:val="24"/>
                <w:szCs w:val="24"/>
              </w:rPr>
              <w:t xml:space="preserve"> по изучению положений антикоррупционного законодательства и ответственности за коррупционные правонарушения</w:t>
            </w:r>
          </w:p>
        </w:tc>
        <w:tc>
          <w:tcPr>
            <w:tcW w:w="2233" w:type="dxa"/>
          </w:tcPr>
          <w:p w:rsidR="00123D24" w:rsidRDefault="00844C80" w:rsidP="0012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</w:tr>
      <w:tr w:rsidR="00123D24" w:rsidRPr="003E40B2" w:rsidTr="003E40B2">
        <w:tc>
          <w:tcPr>
            <w:tcW w:w="1384" w:type="dxa"/>
          </w:tcPr>
          <w:p w:rsidR="00123D24" w:rsidRDefault="006F3CB0" w:rsidP="0012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23D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123D24" w:rsidRPr="00DC1929" w:rsidRDefault="00123D24" w:rsidP="00123D24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929">
              <w:rPr>
                <w:rFonts w:ascii="Times New Roman" w:hAnsi="Times New Roman"/>
                <w:sz w:val="24"/>
                <w:szCs w:val="24"/>
              </w:rPr>
              <w:t xml:space="preserve">Разработка и </w:t>
            </w:r>
            <w:r w:rsidRPr="00DC1929">
              <w:rPr>
                <w:rFonts w:ascii="Times New Roman" w:hAnsi="Times New Roman"/>
                <w:sz w:val="24"/>
                <w:szCs w:val="24"/>
              </w:rPr>
              <w:lastRenderedPageBreak/>
              <w:t>распространение среди работников информационных памяток об уголовной ответственности за получение и дачу взятки и мерах административной ответственности за незаконное вознаграждение от имени физического или  юридического лица, а также разработка Порядка уведомления работника о фактах склонения к совершению коррупционного правонарушения</w:t>
            </w:r>
          </w:p>
        </w:tc>
        <w:tc>
          <w:tcPr>
            <w:tcW w:w="3402" w:type="dxa"/>
          </w:tcPr>
          <w:p w:rsidR="00123D24" w:rsidRDefault="00844C80" w:rsidP="00123D2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Разработаны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распространены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44C80" w:rsidRDefault="00844C80" w:rsidP="00CE52D2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929">
              <w:rPr>
                <w:rFonts w:ascii="Times New Roman" w:hAnsi="Times New Roman"/>
                <w:sz w:val="24"/>
                <w:szCs w:val="24"/>
              </w:rPr>
              <w:t>памят</w:t>
            </w:r>
            <w:r w:rsidR="00CE52D2">
              <w:rPr>
                <w:rFonts w:ascii="Times New Roman" w:hAnsi="Times New Roman"/>
                <w:sz w:val="24"/>
                <w:szCs w:val="24"/>
              </w:rPr>
              <w:t>ки</w:t>
            </w:r>
            <w:r w:rsidRPr="00DC1929">
              <w:rPr>
                <w:rFonts w:ascii="Times New Roman" w:hAnsi="Times New Roman"/>
                <w:sz w:val="24"/>
                <w:szCs w:val="24"/>
              </w:rPr>
              <w:t xml:space="preserve"> об уголовной ответственности за получение и дачу взятки и мерах административной ответственности за незаконное вознаграждение от имени физического или  юридического лица, а также разработка Порядка уведомления работника о фактах склонения к совершению коррупционного правонарушения</w:t>
            </w:r>
          </w:p>
        </w:tc>
        <w:tc>
          <w:tcPr>
            <w:tcW w:w="2233" w:type="dxa"/>
          </w:tcPr>
          <w:p w:rsidR="00123D24" w:rsidRDefault="00844C80" w:rsidP="0012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ежеквартально</w:t>
            </w:r>
          </w:p>
        </w:tc>
      </w:tr>
      <w:tr w:rsidR="00CE52D2" w:rsidRPr="003E40B2" w:rsidTr="003E40B2">
        <w:tc>
          <w:tcPr>
            <w:tcW w:w="1384" w:type="dxa"/>
          </w:tcPr>
          <w:p w:rsidR="00CE52D2" w:rsidRDefault="002C1FD4" w:rsidP="006F3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6F3C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E52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CE52D2" w:rsidRPr="00CE52D2" w:rsidRDefault="00CE52D2" w:rsidP="00123D24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2D2">
              <w:rPr>
                <w:rFonts w:ascii="Times New Roman" w:hAnsi="Times New Roman" w:cs="Times New Roman"/>
                <w:sz w:val="24"/>
                <w:szCs w:val="24"/>
              </w:rPr>
              <w:t>Принятие мер по предотвращению коррупции при размещении заказов по закупкам и поставкам продукции для нужд ГБУЗ ПОКБ им. Н.Н. Бурденко. Обеспечение прозрачности в этой сфере. Соблюдение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3402" w:type="dxa"/>
          </w:tcPr>
          <w:p w:rsidR="00CE52D2" w:rsidRDefault="00CE52D2" w:rsidP="00D9237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течение  года принимались </w:t>
            </w:r>
            <w:r w:rsidR="000B1E4A">
              <w:rPr>
                <w:rFonts w:ascii="Times New Roman" w:hAnsi="Times New Roman"/>
                <w:sz w:val="24"/>
                <w:szCs w:val="24"/>
              </w:rPr>
              <w:t xml:space="preserve">соответствующие </w:t>
            </w:r>
            <w:r>
              <w:rPr>
                <w:rFonts w:ascii="Times New Roman" w:hAnsi="Times New Roman"/>
                <w:sz w:val="24"/>
                <w:szCs w:val="24"/>
              </w:rPr>
              <w:t>меры</w:t>
            </w:r>
          </w:p>
        </w:tc>
        <w:tc>
          <w:tcPr>
            <w:tcW w:w="2233" w:type="dxa"/>
          </w:tcPr>
          <w:p w:rsidR="00CE52D2" w:rsidRDefault="000B1E4A" w:rsidP="0012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</w:tbl>
    <w:p w:rsidR="003E40B2" w:rsidRPr="003E40B2" w:rsidRDefault="003E40B2" w:rsidP="00123D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3E40B2" w:rsidRPr="003E40B2" w:rsidSect="00D733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E40B2"/>
    <w:rsid w:val="000B1E4A"/>
    <w:rsid w:val="00123D24"/>
    <w:rsid w:val="00127C04"/>
    <w:rsid w:val="002C1FD4"/>
    <w:rsid w:val="003E40B2"/>
    <w:rsid w:val="006F3CB0"/>
    <w:rsid w:val="007A1588"/>
    <w:rsid w:val="00844C80"/>
    <w:rsid w:val="008D4162"/>
    <w:rsid w:val="009A28E6"/>
    <w:rsid w:val="00CE52D2"/>
    <w:rsid w:val="00D733D1"/>
    <w:rsid w:val="00D92379"/>
    <w:rsid w:val="00E34EBD"/>
    <w:rsid w:val="00E70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3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40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23D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urdenk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jurist</dc:creator>
  <cp:keywords/>
  <dc:description/>
  <cp:lastModifiedBy>Юрист</cp:lastModifiedBy>
  <cp:revision>12</cp:revision>
  <dcterms:created xsi:type="dcterms:W3CDTF">2018-02-14T08:42:00Z</dcterms:created>
  <dcterms:modified xsi:type="dcterms:W3CDTF">2026-08-31T10:05:00Z</dcterms:modified>
</cp:coreProperties>
</file>